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EA5" w:rsidRDefault="00C024B2" w:rsidP="00C024B2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24B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657850" cy="8086725"/>
            <wp:effectExtent l="4762" t="0" r="4763" b="4762"/>
            <wp:docPr id="2" name="Рисунок 2" descr="C:\Users\User\Desktop\scanner_20220930_125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canner_20220930_12543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657850" cy="808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E4F" w:rsidRDefault="002C2E4F" w:rsidP="00870E4D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C2E4F" w:rsidRDefault="002C2E4F" w:rsidP="00870E4D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70E4D" w:rsidRPr="00900E16" w:rsidRDefault="00870E4D" w:rsidP="00870E4D">
      <w:pPr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900E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Пояснительная записка</w:t>
      </w:r>
    </w:p>
    <w:p w:rsidR="00870E4D" w:rsidRPr="00E01CCB" w:rsidRDefault="00870E4D" w:rsidP="00870E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01CCB">
        <w:rPr>
          <w:rFonts w:ascii="Times New Roman" w:eastAsia="Times New Roman" w:hAnsi="Times New Roman" w:cs="Times New Roman"/>
          <w:sz w:val="24"/>
          <w:szCs w:val="24"/>
        </w:rPr>
        <w:t>Рабочая прог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рамма по английскому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языку </w:t>
      </w:r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составлена</w:t>
      </w:r>
      <w:proofErr w:type="gramEnd"/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на основе:</w:t>
      </w:r>
    </w:p>
    <w:p w:rsidR="00870E4D" w:rsidRPr="00E01CCB" w:rsidRDefault="00870E4D" w:rsidP="00870E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  1. 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т 6 октября 2009г. №373.</w:t>
      </w:r>
    </w:p>
    <w:p w:rsidR="00870E4D" w:rsidRPr="00E01CCB" w:rsidRDefault="00870E4D" w:rsidP="00870E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E01CCB">
        <w:rPr>
          <w:rFonts w:ascii="Times New Roman" w:eastAsia="Times New Roman" w:hAnsi="Times New Roman" w:cs="Times New Roman"/>
          <w:sz w:val="24"/>
          <w:szCs w:val="24"/>
        </w:rPr>
        <w:t>2.      О</w:t>
      </w:r>
      <w:r>
        <w:rPr>
          <w:rFonts w:ascii="Times New Roman" w:eastAsia="Times New Roman" w:hAnsi="Times New Roman" w:cs="Times New Roman"/>
          <w:sz w:val="24"/>
          <w:szCs w:val="24"/>
        </w:rPr>
        <w:t>сновной о</w:t>
      </w:r>
      <w:r w:rsidRPr="00E01CCB">
        <w:rPr>
          <w:rFonts w:ascii="Times New Roman" w:eastAsia="Times New Roman" w:hAnsi="Times New Roman" w:cs="Times New Roman"/>
          <w:sz w:val="24"/>
          <w:szCs w:val="24"/>
        </w:rPr>
        <w:t>бразовательной программы на</w:t>
      </w:r>
      <w:r>
        <w:rPr>
          <w:rFonts w:ascii="Times New Roman" w:eastAsia="Times New Roman" w:hAnsi="Times New Roman" w:cs="Times New Roman"/>
          <w:sz w:val="24"/>
          <w:szCs w:val="24"/>
        </w:rPr>
        <w:t>чального общего образования</w:t>
      </w:r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МБОУ «</w:t>
      </w:r>
      <w:proofErr w:type="spellStart"/>
      <w:r w:rsidRPr="00E01CCB">
        <w:rPr>
          <w:rFonts w:ascii="Times New Roman" w:eastAsia="Times New Roman" w:hAnsi="Times New Roman" w:cs="Times New Roman"/>
          <w:sz w:val="24"/>
          <w:szCs w:val="24"/>
        </w:rPr>
        <w:t>Большетарханская</w:t>
      </w:r>
      <w:proofErr w:type="spellEnd"/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кола», утвержденная приказом №170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eastAsia="Times New Roman" w:hAnsi="Times New Roman" w:cs="Times New Roman"/>
          <w:sz w:val="24"/>
          <w:szCs w:val="24"/>
        </w:rPr>
        <w:t>0 августа 2019 года.</w:t>
      </w:r>
    </w:p>
    <w:p w:rsidR="00870E4D" w:rsidRPr="00E01CCB" w:rsidRDefault="00870E4D" w:rsidP="00870E4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3.      Учебного плана МБОУ «</w:t>
      </w:r>
      <w:proofErr w:type="spellStart"/>
      <w:r w:rsidRPr="00E01CCB">
        <w:rPr>
          <w:rFonts w:ascii="Times New Roman" w:eastAsia="Times New Roman" w:hAnsi="Times New Roman" w:cs="Times New Roman"/>
          <w:sz w:val="24"/>
          <w:szCs w:val="24"/>
        </w:rPr>
        <w:t>Большетарханская</w:t>
      </w:r>
      <w:proofErr w:type="spellEnd"/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 </w:t>
      </w:r>
      <w:proofErr w:type="spellStart"/>
      <w:r w:rsidRPr="00E01CCB">
        <w:rPr>
          <w:rFonts w:ascii="Times New Roman" w:eastAsia="Times New Roman" w:hAnsi="Times New Roman" w:cs="Times New Roman"/>
          <w:sz w:val="24"/>
          <w:szCs w:val="24"/>
        </w:rPr>
        <w:t>Тетюшского</w:t>
      </w:r>
      <w:proofErr w:type="spellEnd"/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</w:t>
      </w:r>
      <w:r>
        <w:rPr>
          <w:rFonts w:ascii="Times New Roman" w:eastAsia="Times New Roman" w:hAnsi="Times New Roman" w:cs="Times New Roman"/>
          <w:sz w:val="24"/>
          <w:szCs w:val="24"/>
        </w:rPr>
        <w:t>она Республики Татарстан на 2022-2023</w:t>
      </w:r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учебный год,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утвержденного </w:t>
      </w:r>
      <w:r w:rsidRPr="00C7283E">
        <w:rPr>
          <w:rFonts w:ascii="Times New Roman" w:eastAsia="Times New Roman" w:hAnsi="Times New Roman" w:cs="Times New Roman"/>
          <w:sz w:val="24"/>
          <w:szCs w:val="24"/>
        </w:rPr>
        <w:t xml:space="preserve">приказом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142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от 18.08.2022 года.</w:t>
      </w:r>
    </w:p>
    <w:p w:rsidR="00870E4D" w:rsidRPr="00E01CCB" w:rsidRDefault="00870E4D" w:rsidP="00870E4D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                    4.       «Положения о порядке составления и утверждения рабочих программ» МБОУ «</w:t>
      </w:r>
      <w:proofErr w:type="spellStart"/>
      <w:r w:rsidRPr="00E01CCB">
        <w:rPr>
          <w:rFonts w:ascii="Times New Roman" w:eastAsia="Times New Roman" w:hAnsi="Times New Roman" w:cs="Times New Roman"/>
          <w:sz w:val="24"/>
          <w:szCs w:val="24"/>
        </w:rPr>
        <w:t>Большетарханская</w:t>
      </w:r>
      <w:proofErr w:type="spellEnd"/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средняя общеобразовательная школа» </w:t>
      </w:r>
      <w:proofErr w:type="spellStart"/>
      <w:r w:rsidRPr="00E01CCB">
        <w:rPr>
          <w:rFonts w:ascii="Times New Roman" w:eastAsia="Times New Roman" w:hAnsi="Times New Roman" w:cs="Times New Roman"/>
          <w:sz w:val="24"/>
          <w:szCs w:val="24"/>
        </w:rPr>
        <w:t>Тетюшского</w:t>
      </w:r>
      <w:proofErr w:type="spellEnd"/>
      <w:r w:rsidRPr="00E01CC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Татарстан.</w:t>
      </w:r>
      <w:r w:rsidRPr="00C7283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результате изучения иностранного языка при получении </w:t>
      </w: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 образования у обучающихся будут сфор</w:t>
      </w: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мированы первоначальные представления о роли и значи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мости иностранного языка в жизни современного человека </w:t>
      </w: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 поликультурного мира. Обучающиеся приобретут началь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опыт использования иностранного языка как средства </w:t>
      </w: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межкультурного общения, как нового инструмента позна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мира и культуры других народов, осознают личностный смысл овладения иностранным языком.</w:t>
      </w:r>
    </w:p>
    <w:p w:rsidR="00870E4D" w:rsidRPr="00870E4D" w:rsidRDefault="00870E4D" w:rsidP="00870E4D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@Arial Unicode MS" w:hAnsi="Times New Roman" w:cs="Times New Roman"/>
          <w:sz w:val="24"/>
          <w:szCs w:val="24"/>
          <w:lang w:eastAsia="ru-RU"/>
        </w:rPr>
        <w:t>Знакомство с детским пластом культуры страны (стран) изучаемого языка не только заложит основы уважительного отношения к чужой (иной) культуре, но и будет способствовать более глубокому осознанию обучающимися особенностей культуры своего народа.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сверстниками, в том числе с использованием средств телекоммуникации.</w:t>
      </w:r>
    </w:p>
    <w:p w:rsidR="00870E4D" w:rsidRPr="00870E4D" w:rsidRDefault="00870E4D" w:rsidP="00870E4D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@Arial Unicode MS" w:hAnsi="Times New Roman" w:cs="Times New Roman"/>
          <w:sz w:val="24"/>
          <w:szCs w:val="24"/>
          <w:lang w:eastAsia="ru-RU"/>
        </w:rPr>
        <w:t>Совместное изучение языков и культур, общепринятых человеческих и базовых национальных ценностей заложит основу для формирования гражданской идентичности, чувства патриотизма и гордости за свой народ, свой край, свою страну, поможет лучше осознать свою этническую и национальную принадлежность.</w:t>
      </w:r>
    </w:p>
    <w:p w:rsidR="00870E4D" w:rsidRPr="00870E4D" w:rsidRDefault="00870E4D" w:rsidP="00870E4D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@Arial Unicode MS" w:hAnsi="Times New Roman" w:cs="Times New Roman"/>
          <w:sz w:val="24"/>
          <w:szCs w:val="24"/>
          <w:lang w:eastAsia="ru-RU"/>
        </w:rPr>
        <w:t>Процесс овладения иностранным языком на уровне начального общего образования внесет свой вклад в формирование активной жизненной позиции обучающихся.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870E4D" w:rsidRPr="00870E4D" w:rsidRDefault="00870E4D" w:rsidP="00870E4D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@Arial Unicode MS" w:hAnsi="Times New Roman" w:cs="Times New Roman"/>
          <w:sz w:val="24"/>
          <w:szCs w:val="24"/>
          <w:lang w:eastAsia="ru-RU"/>
        </w:rPr>
        <w:t>В результате изучения иностранного языка на уровне начального общего образования у обучающихся:</w:t>
      </w:r>
    </w:p>
    <w:p w:rsidR="00870E4D" w:rsidRPr="00870E4D" w:rsidRDefault="00870E4D" w:rsidP="00870E4D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сформируется элементарная иноязычная коммуникативная компетенция, т. е. способность и готовность общаться с носителями изучаемого иностранного языка в устной (говорение и </w:t>
      </w:r>
      <w:proofErr w:type="spellStart"/>
      <w:r w:rsidRPr="00870E4D">
        <w:rPr>
          <w:rFonts w:ascii="Times New Roman" w:eastAsia="@Arial Unicode MS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870E4D">
        <w:rPr>
          <w:rFonts w:ascii="Times New Roman" w:eastAsia="@Arial Unicode MS" w:hAnsi="Times New Roman" w:cs="Times New Roman"/>
          <w:sz w:val="24"/>
          <w:szCs w:val="24"/>
          <w:lang w:eastAsia="ru-RU"/>
        </w:rPr>
        <w:t>) и письменной (чтение и письмо) формах общения с учетом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</w:p>
    <w:p w:rsidR="00870E4D" w:rsidRPr="00870E4D" w:rsidRDefault="00870E4D" w:rsidP="00870E4D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@Arial Unicode MS" w:hAnsi="Times New Roman" w:cs="Times New Roman"/>
          <w:sz w:val="24"/>
          <w:szCs w:val="24"/>
          <w:lang w:eastAsia="ru-RU"/>
        </w:rPr>
        <w:t>будут заложены основы коммуникативной культуры, т. 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партнерами;</w:t>
      </w:r>
    </w:p>
    <w:p w:rsidR="00870E4D" w:rsidRPr="00870E4D" w:rsidRDefault="00870E4D" w:rsidP="00870E4D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@Arial Unicode MS" w:hAnsi="Times New Roman" w:cs="Times New Roman"/>
          <w:iCs/>
          <w:sz w:val="24"/>
          <w:szCs w:val="24"/>
          <w:lang w:eastAsia="ru-RU"/>
        </w:rPr>
        <w:t>сформируются положительная мотивация и устойчивый учебно-познавательный интерес к предмету «Иностранный язык», 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следующем уровне образования.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E4D" w:rsidRPr="00870E4D" w:rsidRDefault="00870E4D" w:rsidP="00870E4D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Коммуникативные умения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Говорение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элементарных диалогах, соблюдая нормы речевого этикета, принятые в англоязычных странах;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составлять небольшое описание предмета, картинки, пер</w:t>
      </w:r>
      <w:r w:rsidRPr="00870E4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сонажа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себе, своей семье, друге.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получит возможность научиться: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воспроизводить наизусть небольшие произведения детского фольклора;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составлять краткую характеристику персонажа;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кратко излагать содержание прочитанного текста.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70E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Аудирование</w:t>
      </w:r>
      <w:proofErr w:type="spellEnd"/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понимать на слух речь учителя и одноклассников при 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непосредственном общении и вербально/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невербально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реагировать на услышанное;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в аудиозаписи и понимать основ</w:t>
      </w: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ное содержание небольших сообщений, рассказов, сказок, 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построенных в основном на знакомом языковом материале.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воспринимать на слух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аудиотекст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полностью понимать содержащуюся в нем информацию;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Чтение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графический образ английского слова с его звуковым образом;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и находить в тексте необходимую информацию.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догадываться о значении незнакомых слов по контексту;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обращать внимания на незнакомые слова, не мешающие понимать основное содержание текста.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Письмо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выписывать из текста слова, словосочетания и предложения;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поздравительную открытку с Новым годом, Рождеством, днем рождения (с опорой на образец);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по образцу краткое письмо зарубежному другу.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письменной форме кратко отвечать на вопросы к тексту;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>составлять рассказ в письменной форме по плану/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ключевым словам;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заполнять простую анкету;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правильно оформлять конверт, сервисные поля в системе электронной почты (адрес, тема сообщения).</w:t>
      </w:r>
    </w:p>
    <w:p w:rsidR="00870E4D" w:rsidRPr="00870E4D" w:rsidRDefault="00870E4D" w:rsidP="00870E4D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Языковые средства и навыки оперирования ими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Графика, каллиграфия, орфография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воспроизводить графически и каллиграфически корректно все буквы английского алфавита (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полупечатное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написание букв, буквосочетаний, слов);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пользоваться английским алфавитом, знать последова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тельность букв в нем;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текст;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слово в соответствии с решаемой учебной задачей;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буквы от знаков транскрипции.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 и анализировать буквосочетания английского языка и их транскрипцию;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группировать слова в соответствии с изученными пра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вилами чтения;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уточнять написание слова по словарю;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экранный перевод отдельных слов (с русского языка на иностранный и обратно).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Фонетическая сторона речи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различать на слух и адекватно произносить все звуки 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английского языка, соблюдая нормы произношения звуков;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правильное ударение в изолированном слове, фразе;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коммуникативные типы предложений по интонации;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корректно произносить предложения с точки зрения их ритмико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интонационных особенностей.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распознавать связующее </w:t>
      </w:r>
      <w:r w:rsidRPr="00870E4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r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речи и уметь его использовать;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соблюдать интонацию перечисления;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соблюдать правило отсутствия ударения на служебных словах (артиклях, союзах, предлогах);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читать изучаемые слова по транскрипции.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Лексическая сторона речи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узнавать в письменном и устном тексте изученные лексические единицы, в том числе словосочетания, в пределах тематики на </w:t>
      </w:r>
      <w:proofErr w:type="gram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уровне  начального</w:t>
      </w:r>
      <w:proofErr w:type="gram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оперировать в процессе общения активной лексикой в 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коммуникативной задачей;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текст в соответствии с решаемой учебной задачей.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узнавать простые словообразовательные элементы;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опираться на языковую догадку в процессе чтения и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аудирования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(интернациональные и сложные слова).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Грамматическая сторона речи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и употреблять в речи основные коммуникативные типы предложений;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в тексте и употреблять в речи изученные </w:t>
      </w: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части речи: существительные с определенным/неопределен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ным/нулевым артиклем; существительные в единственном и множественном числе;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глагол­связку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to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be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глаголы в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Present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Past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Future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Simple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модальные глаголы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can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may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must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; лич</w:t>
      </w:r>
      <w:r w:rsidRPr="00870E4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ные, притяжательные и указательные местоимения; прила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</w:t>
      </w:r>
      <w:proofErr w:type="spellStart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</w:t>
      </w:r>
      <w:r w:rsidRPr="00870E4D">
        <w:rPr>
          <w:rFonts w:ascii="Times New Roman" w:eastAsia="Times New Roman" w:hAnsi="Times New Roman" w:cs="Times New Roman"/>
          <w:spacing w:val="-128"/>
          <w:sz w:val="24"/>
          <w:szCs w:val="24"/>
          <w:lang w:eastAsia="ru-RU"/>
        </w:rPr>
        <w:t>ы</w:t>
      </w:r>
      <w:r w:rsidRPr="00870E4D">
        <w:rPr>
          <w:rFonts w:ascii="Times New Roman" w:eastAsia="Times New Roman" w:hAnsi="Times New Roman" w:cs="Times New Roman"/>
          <w:spacing w:val="26"/>
          <w:sz w:val="24"/>
          <w:szCs w:val="24"/>
          <w:lang w:eastAsia="ru-RU"/>
        </w:rPr>
        <w:t>´</w:t>
      </w:r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870E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пространственных отношений.</w:t>
      </w:r>
    </w:p>
    <w:p w:rsidR="00870E4D" w:rsidRPr="00870E4D" w:rsidRDefault="00870E4D" w:rsidP="00870E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узнавать сложносочиненные предложения с союзами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and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but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в речи безличные предложения (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It’s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cold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It’s 5 o’clock. It’s interesting),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предложения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конструкцией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there is/there are;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оперировать в речи неопределенными местоимениями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some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any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(некоторые случаи употребления: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Can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I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have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some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tea</w:t>
      </w:r>
      <w:proofErr w:type="spellEnd"/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?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 there any milk in the fridge? — No, there isn’t any);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оперировать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речи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наречиями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времени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(yesterday, tomorrow, never, usually, often, sometimes);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наречиями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степени</w:t>
      </w:r>
      <w:r w:rsidRPr="00870E4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(much, little, very);</w:t>
      </w:r>
    </w:p>
    <w:p w:rsidR="00870E4D" w:rsidRPr="00870E4D" w:rsidRDefault="00870E4D" w:rsidP="00870E4D">
      <w:pPr>
        <w:spacing w:after="0" w:line="240" w:lineRule="auto"/>
        <w:ind w:firstLine="680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70E4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iCs/>
          <w:color w:val="auto"/>
          <w:sz w:val="24"/>
          <w:szCs w:val="24"/>
        </w:rPr>
        <w:t>Предметное содержание речи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 xml:space="preserve">Знакомство. </w:t>
      </w:r>
      <w:r w:rsidRPr="003173D2">
        <w:rPr>
          <w:rFonts w:ascii="Times New Roman" w:hAnsi="Times New Roman"/>
          <w:color w:val="auto"/>
          <w:sz w:val="24"/>
          <w:szCs w:val="24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моя семья. </w:t>
      </w:r>
      <w:r w:rsidRPr="003173D2">
        <w:rPr>
          <w:rFonts w:ascii="Times New Roman" w:hAnsi="Times New Roman"/>
          <w:color w:val="auto"/>
          <w:sz w:val="24"/>
          <w:szCs w:val="24"/>
        </w:rPr>
        <w:t>Члены семьи, их имена, возраст, внешность, черты характера, увлечения/хобби. Мой день (распо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рядок дня, 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домашние обязанности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)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.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Покупки в магазине: одежда, 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обувь,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основные продукты питания. Любимая еда. </w:t>
      </w:r>
      <w:r w:rsidRPr="003173D2">
        <w:rPr>
          <w:rFonts w:ascii="Times New Roman" w:hAnsi="Times New Roman"/>
          <w:color w:val="auto"/>
          <w:sz w:val="24"/>
          <w:szCs w:val="24"/>
        </w:rPr>
        <w:t>Семейные праздники: день рождения, Новый год/Рождество. Подарки.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Мир моих увлечений.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Мои любимые занятия. Виды 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спорта и спортивные игры. 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Мои любимые сказки. 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Выходной день 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(в зоопарке, цирке), </w:t>
      </w:r>
      <w:r w:rsidRPr="003173D2">
        <w:rPr>
          <w:rFonts w:ascii="Times New Roman" w:hAnsi="Times New Roman"/>
          <w:color w:val="auto"/>
          <w:sz w:val="24"/>
          <w:szCs w:val="24"/>
        </w:rPr>
        <w:t>каникулы.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 xml:space="preserve">Я и мои друзья. </w:t>
      </w:r>
      <w:r w:rsidRPr="003173D2">
        <w:rPr>
          <w:rFonts w:ascii="Times New Roman" w:hAnsi="Times New Roman"/>
          <w:color w:val="auto"/>
          <w:sz w:val="24"/>
          <w:szCs w:val="24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Моя школа.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Классная комната, учебные предметы, </w:t>
      </w:r>
      <w:r w:rsidRPr="003173D2">
        <w:rPr>
          <w:rFonts w:ascii="Times New Roman" w:hAnsi="Times New Roman"/>
          <w:color w:val="auto"/>
          <w:sz w:val="24"/>
          <w:szCs w:val="24"/>
        </w:rPr>
        <w:t>школьные принадлежности. Учебные занятия на уроках.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 xml:space="preserve">Мир вокруг меня. 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Мой дом/квартира/комната: названия комнат, их размер, предметы мебели и интерьера. Природа. 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Дикие и домашние животные. </w:t>
      </w:r>
      <w:r w:rsidRPr="003173D2">
        <w:rPr>
          <w:rFonts w:ascii="Times New Roman" w:hAnsi="Times New Roman"/>
          <w:color w:val="auto"/>
          <w:sz w:val="24"/>
          <w:szCs w:val="24"/>
        </w:rPr>
        <w:t>Любимое время года. Погода.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pacing w:val="2"/>
          <w:sz w:val="24"/>
          <w:szCs w:val="24"/>
        </w:rPr>
        <w:t xml:space="preserve">Страна/страны изучаемого языка и родная страна. </w:t>
      </w:r>
      <w:r w:rsidRPr="003173D2">
        <w:rPr>
          <w:rFonts w:ascii="Times New Roman" w:hAnsi="Times New Roman"/>
          <w:color w:val="auto"/>
          <w:sz w:val="24"/>
          <w:szCs w:val="24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 время совместной игры, в магазине).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iCs/>
          <w:color w:val="auto"/>
          <w:sz w:val="24"/>
          <w:szCs w:val="24"/>
        </w:rPr>
        <w:t>Коммуникативные умения по видам речевой деятельности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>В русле говорения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iCs/>
          <w:color w:val="auto"/>
          <w:sz w:val="24"/>
          <w:szCs w:val="24"/>
        </w:rPr>
        <w:t>1.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Диалогическая форма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color w:val="auto"/>
          <w:sz w:val="24"/>
          <w:szCs w:val="24"/>
        </w:rPr>
        <w:t>Уметь вести:</w:t>
      </w:r>
    </w:p>
    <w:p w:rsidR="00870E4D" w:rsidRPr="003173D2" w:rsidRDefault="00870E4D" w:rsidP="00870E4D">
      <w:pPr>
        <w:pStyle w:val="21"/>
        <w:spacing w:line="240" w:lineRule="auto"/>
        <w:rPr>
          <w:sz w:val="24"/>
        </w:rPr>
      </w:pPr>
      <w:r w:rsidRPr="003173D2">
        <w:rPr>
          <w:sz w:val="24"/>
        </w:rPr>
        <w:t xml:space="preserve">этикетные диалоги в типичных ситуациях бытового, </w:t>
      </w:r>
      <w:proofErr w:type="spellStart"/>
      <w:r w:rsidRPr="003173D2">
        <w:rPr>
          <w:sz w:val="24"/>
        </w:rPr>
        <w:t>учебно­трудового</w:t>
      </w:r>
      <w:proofErr w:type="spellEnd"/>
      <w:r w:rsidRPr="003173D2">
        <w:rPr>
          <w:sz w:val="24"/>
        </w:rPr>
        <w:t xml:space="preserve"> и межкультурного общения, в том числе при помощи средств телекоммуникации;</w:t>
      </w:r>
    </w:p>
    <w:p w:rsidR="00870E4D" w:rsidRPr="003173D2" w:rsidRDefault="00870E4D" w:rsidP="00870E4D">
      <w:pPr>
        <w:pStyle w:val="21"/>
        <w:spacing w:line="240" w:lineRule="auto"/>
        <w:rPr>
          <w:sz w:val="24"/>
        </w:rPr>
      </w:pPr>
      <w:proofErr w:type="spellStart"/>
      <w:r w:rsidRPr="003173D2">
        <w:rPr>
          <w:sz w:val="24"/>
        </w:rPr>
        <w:lastRenderedPageBreak/>
        <w:t>диалог­расспрос</w:t>
      </w:r>
      <w:proofErr w:type="spellEnd"/>
      <w:r w:rsidRPr="003173D2">
        <w:rPr>
          <w:sz w:val="24"/>
        </w:rPr>
        <w:t xml:space="preserve"> (запрос информации и ответ на него);</w:t>
      </w:r>
    </w:p>
    <w:p w:rsidR="00870E4D" w:rsidRPr="003173D2" w:rsidRDefault="00870E4D" w:rsidP="00870E4D">
      <w:pPr>
        <w:pStyle w:val="21"/>
        <w:spacing w:line="240" w:lineRule="auto"/>
        <w:rPr>
          <w:iCs/>
          <w:sz w:val="24"/>
        </w:rPr>
      </w:pPr>
      <w:r w:rsidRPr="003173D2">
        <w:rPr>
          <w:sz w:val="24"/>
        </w:rPr>
        <w:t>диалог — побуждение к действию.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iCs/>
          <w:color w:val="auto"/>
          <w:sz w:val="24"/>
          <w:szCs w:val="24"/>
        </w:rPr>
        <w:t>2.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 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Монологическая форма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Уметь пользоваться основными коммуникативными типами речи: описание, рассказ, 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характеристика (персона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жей).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 xml:space="preserve">В русле </w:t>
      </w:r>
      <w:proofErr w:type="spellStart"/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>аудирования</w:t>
      </w:r>
      <w:proofErr w:type="spellEnd"/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color w:val="auto"/>
          <w:sz w:val="24"/>
          <w:szCs w:val="24"/>
        </w:rPr>
        <w:t>Воспринимать на слух и понимать:</w:t>
      </w:r>
    </w:p>
    <w:p w:rsidR="00870E4D" w:rsidRPr="003173D2" w:rsidRDefault="00870E4D" w:rsidP="00870E4D">
      <w:pPr>
        <w:pStyle w:val="21"/>
        <w:spacing w:line="240" w:lineRule="auto"/>
        <w:rPr>
          <w:sz w:val="24"/>
        </w:rPr>
      </w:pPr>
      <w:r w:rsidRPr="003173D2">
        <w:rPr>
          <w:sz w:val="24"/>
        </w:rPr>
        <w:t>речь учителя и одноклассников в процессе общения на уроке и вербально/</w:t>
      </w:r>
      <w:proofErr w:type="spellStart"/>
      <w:r w:rsidRPr="003173D2">
        <w:rPr>
          <w:sz w:val="24"/>
        </w:rPr>
        <w:t>невербально</w:t>
      </w:r>
      <w:proofErr w:type="spellEnd"/>
      <w:r w:rsidRPr="003173D2">
        <w:rPr>
          <w:sz w:val="24"/>
        </w:rPr>
        <w:t xml:space="preserve"> реагировать на услышанное;</w:t>
      </w:r>
    </w:p>
    <w:p w:rsidR="00870E4D" w:rsidRPr="003173D2" w:rsidRDefault="00870E4D" w:rsidP="00870E4D">
      <w:pPr>
        <w:pStyle w:val="21"/>
        <w:spacing w:line="240" w:lineRule="auto"/>
        <w:rPr>
          <w:sz w:val="24"/>
        </w:rPr>
      </w:pPr>
      <w:r w:rsidRPr="003173D2">
        <w:rPr>
          <w:sz w:val="24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>В русле чтения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color w:val="auto"/>
          <w:sz w:val="24"/>
          <w:szCs w:val="24"/>
        </w:rPr>
        <w:t>Читать:</w:t>
      </w:r>
    </w:p>
    <w:p w:rsidR="00870E4D" w:rsidRPr="003173D2" w:rsidRDefault="00870E4D" w:rsidP="00870E4D">
      <w:pPr>
        <w:pStyle w:val="21"/>
        <w:spacing w:line="240" w:lineRule="auto"/>
        <w:rPr>
          <w:sz w:val="24"/>
        </w:rPr>
      </w:pPr>
      <w:r w:rsidRPr="003173D2">
        <w:rPr>
          <w:sz w:val="24"/>
        </w:rPr>
        <w:t>вслух небольшие тексты, построенные на изученном языковом материале;</w:t>
      </w:r>
    </w:p>
    <w:p w:rsidR="00870E4D" w:rsidRPr="003173D2" w:rsidRDefault="00870E4D" w:rsidP="00870E4D">
      <w:pPr>
        <w:pStyle w:val="21"/>
        <w:spacing w:line="240" w:lineRule="auto"/>
        <w:rPr>
          <w:sz w:val="24"/>
        </w:rPr>
      </w:pPr>
      <w:r w:rsidRPr="003173D2">
        <w:rPr>
          <w:sz w:val="24"/>
        </w:rPr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3173D2">
        <w:rPr>
          <w:sz w:val="24"/>
        </w:rPr>
        <w:t> </w:t>
      </w:r>
      <w:r w:rsidRPr="003173D2">
        <w:rPr>
          <w:sz w:val="24"/>
        </w:rPr>
        <w:t>т.</w:t>
      </w:r>
      <w:r w:rsidRPr="003173D2">
        <w:rPr>
          <w:sz w:val="24"/>
        </w:rPr>
        <w:t> </w:t>
      </w:r>
      <w:r w:rsidRPr="003173D2">
        <w:rPr>
          <w:sz w:val="24"/>
        </w:rPr>
        <w:t>д.).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>В русле письма</w:t>
      </w:r>
    </w:p>
    <w:p w:rsidR="00870E4D" w:rsidRPr="003173D2" w:rsidRDefault="00870E4D" w:rsidP="00870E4D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  <w:r w:rsidRPr="003173D2">
        <w:rPr>
          <w:sz w:val="24"/>
        </w:rPr>
        <w:t>Владеть:</w:t>
      </w:r>
    </w:p>
    <w:p w:rsidR="00870E4D" w:rsidRPr="003173D2" w:rsidRDefault="00870E4D" w:rsidP="00870E4D">
      <w:pPr>
        <w:pStyle w:val="21"/>
        <w:spacing w:line="240" w:lineRule="auto"/>
        <w:rPr>
          <w:sz w:val="24"/>
        </w:rPr>
      </w:pPr>
      <w:r w:rsidRPr="003173D2">
        <w:rPr>
          <w:sz w:val="24"/>
        </w:rPr>
        <w:t>умением выписывать из текста слова, словосочетания и предложения;</w:t>
      </w:r>
    </w:p>
    <w:p w:rsidR="00870E4D" w:rsidRPr="003173D2" w:rsidRDefault="00870E4D" w:rsidP="00870E4D">
      <w:pPr>
        <w:pStyle w:val="21"/>
        <w:spacing w:line="240" w:lineRule="auto"/>
        <w:rPr>
          <w:sz w:val="24"/>
        </w:rPr>
      </w:pPr>
      <w:r w:rsidRPr="003173D2">
        <w:rPr>
          <w:sz w:val="24"/>
        </w:rPr>
        <w:t>основами письменной речи: писать по образцу поздравление с праздником, короткое личное письмо.</w:t>
      </w:r>
    </w:p>
    <w:p w:rsidR="00870E4D" w:rsidRPr="003173D2" w:rsidRDefault="00870E4D" w:rsidP="00870E4D">
      <w:pPr>
        <w:pStyle w:val="a6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4"/>
          <w:szCs w:val="24"/>
        </w:rPr>
      </w:pPr>
      <w:r w:rsidRPr="003173D2">
        <w:rPr>
          <w:rFonts w:ascii="Times New Roman" w:hAnsi="Times New Roman"/>
          <w:i w:val="0"/>
          <w:color w:val="auto"/>
          <w:sz w:val="24"/>
          <w:szCs w:val="24"/>
        </w:rPr>
        <w:t>Языковые средства и навыки пользования ими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iCs/>
          <w:color w:val="auto"/>
          <w:sz w:val="24"/>
          <w:szCs w:val="24"/>
        </w:rPr>
        <w:t>Английский язык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Графика, каллиграфия, орфография. 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Все буквы английского алфавита. Основные буквосочетания. Звуко­буквенные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соответствия. Знаки транскрипции. Апостроф. Основные </w:t>
      </w:r>
      <w:r w:rsidRPr="003173D2">
        <w:rPr>
          <w:rFonts w:ascii="Times New Roman" w:hAnsi="Times New Roman"/>
          <w:color w:val="auto"/>
          <w:sz w:val="24"/>
          <w:szCs w:val="24"/>
        </w:rPr>
        <w:t>правила чтения и орфографии. Написание наиболее употребительных слов, вошедших в активный словарь.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 xml:space="preserve">Фонетическая сторона речи. </w:t>
      </w:r>
      <w:r w:rsidRPr="003173D2">
        <w:rPr>
          <w:rFonts w:ascii="Times New Roman" w:hAnsi="Times New Roman"/>
          <w:color w:val="auto"/>
          <w:sz w:val="24"/>
          <w:szCs w:val="24"/>
        </w:rPr>
        <w:t>Адекватное произношение и различение на слух всех звуков и звукосочетаний англий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ского языка. Соблюдение норм произношения: долгота и 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краткость гласных, отсутствие оглушения звонких согласных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в конце слога или слова, отсутствие смягчения согласных перед гласными. Дифтонги. 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Связующее «r» (</w:t>
      </w:r>
      <w:proofErr w:type="spellStart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is</w:t>
      </w:r>
      <w:proofErr w:type="spellEnd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/</w:t>
      </w:r>
      <w:proofErr w:type="spellStart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there</w:t>
      </w:r>
      <w:proofErr w:type="spellEnd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are</w:t>
      </w:r>
      <w:proofErr w:type="spellEnd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).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Ударение в слове, фразе.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Ритмико­интонационные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 особенности повествовательного, побудительного </w:t>
      </w:r>
      <w:r w:rsidRPr="003173D2">
        <w:rPr>
          <w:rFonts w:ascii="Times New Roman" w:hAnsi="Times New Roman"/>
          <w:color w:val="auto"/>
          <w:sz w:val="24"/>
          <w:szCs w:val="24"/>
        </w:rPr>
        <w:t>и вопросительного (общий и специальный вопрос) предложе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ний. 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Интонация перечисления. Чтение по транскрипции 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изученных слов.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pacing w:val="-2"/>
          <w:sz w:val="24"/>
          <w:szCs w:val="24"/>
        </w:rPr>
        <w:t xml:space="preserve">Лексическая сторона речи. </w:t>
      </w:r>
      <w:r w:rsidRPr="003173D2">
        <w:rPr>
          <w:rFonts w:ascii="Times New Roman" w:hAnsi="Times New Roman"/>
          <w:color w:val="auto"/>
          <w:spacing w:val="-2"/>
          <w:sz w:val="24"/>
          <w:szCs w:val="24"/>
        </w:rPr>
        <w:t>Лексические единицы, обслу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устойчивые словосочетания, оценочная лексика и речевые 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doctor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film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). 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Начальное представление о способах словообразования: суффиксация (суффиксы ­</w:t>
      </w:r>
      <w:proofErr w:type="spellStart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er</w:t>
      </w:r>
      <w:proofErr w:type="spellEnd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or</w:t>
      </w:r>
      <w:proofErr w:type="spellEnd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tion</w:t>
      </w:r>
      <w:proofErr w:type="spellEnd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, ­</w:t>
      </w:r>
      <w:proofErr w:type="spellStart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ist</w:t>
      </w:r>
      <w:proofErr w:type="spellEnd"/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, 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­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ful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ly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teen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ty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, ­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th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), словосложение (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postcard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), конверсия (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 —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to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play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b/>
          <w:bCs/>
          <w:color w:val="auto"/>
          <w:sz w:val="24"/>
          <w:szCs w:val="24"/>
        </w:rPr>
        <w:t xml:space="preserve">Грамматическая сторона речи. 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Основные коммуникативные типы предложений: повествовательное, вопросительное,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побудительное. Общий и специальный вопросы. Вопросительные слова: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what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who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when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where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why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how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. Порядок </w:t>
      </w:r>
      <w:r w:rsidRPr="003173D2">
        <w:rPr>
          <w:rFonts w:ascii="Times New Roman" w:hAnsi="Times New Roman"/>
          <w:color w:val="auto"/>
          <w:sz w:val="24"/>
          <w:szCs w:val="24"/>
        </w:rPr>
        <w:t>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He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speaks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English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>.), составным именным (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My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family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is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big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.) и составным глагольным (I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like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to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dance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.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She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can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skate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well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>.) сказуемым. Побудительные предложения в утвердительной (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Help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me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please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>.) и отрицательной (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Don’t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be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late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!) формах. 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Безличные предложения в настоящем времени (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It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is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cold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.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It’s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five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o</w:t>
      </w:r>
      <w:r w:rsidRPr="003173D2">
        <w:rPr>
          <w:rFonts w:ascii="Times New Roman" w:hAnsi="Times New Roman"/>
          <w:color w:val="auto"/>
          <w:sz w:val="24"/>
          <w:szCs w:val="24"/>
        </w:rPr>
        <w:t>’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clock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.).</w:t>
      </w:r>
      <w:r w:rsidRPr="003173D2">
        <w:rPr>
          <w:rFonts w:ascii="Times New Roman" w:hAnsi="Times New Roman"/>
          <w:color w:val="auto"/>
          <w:sz w:val="24"/>
          <w:szCs w:val="24"/>
        </w:rPr>
        <w:t xml:space="preserve"> Предложения с оборотом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there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lastRenderedPageBreak/>
        <w:t>is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there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are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. Простые распространенные предложения. Предложения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с однородными членами. 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 xml:space="preserve">Сложносочиненные предложения 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с союзами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and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 и </w:t>
      </w:r>
      <w:proofErr w:type="spellStart"/>
      <w:proofErr w:type="gramStart"/>
      <w:r w:rsidRPr="003173D2">
        <w:rPr>
          <w:rFonts w:ascii="Times New Roman" w:hAnsi="Times New Roman"/>
          <w:iCs/>
          <w:color w:val="auto"/>
          <w:sz w:val="24"/>
          <w:szCs w:val="24"/>
        </w:rPr>
        <w:t>but.Сложноподчиненные</w:t>
      </w:r>
      <w:proofErr w:type="spellEnd"/>
      <w:proofErr w:type="gram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 предложения с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because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Правильные и неправильные глаголы в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Present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Future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Past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Simple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 (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Indefinite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>). Неопределенная форма глагола. Гла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гол</w:t>
      </w:r>
      <w:r w:rsidRPr="003173D2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>­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связка</w:t>
      </w:r>
      <w:r w:rsidRPr="003173D2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to be.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Модальные</w:t>
      </w:r>
      <w:r w:rsidRPr="003173D2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глаголы</w:t>
      </w:r>
      <w:r w:rsidRPr="003173D2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can, may, must, 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>have to</w:t>
      </w:r>
      <w:r w:rsidRPr="003173D2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.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Глагольные конструкции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I’d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like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to</w:t>
      </w:r>
      <w:proofErr w:type="spellEnd"/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 xml:space="preserve">… Существительные в единственном и множественном числе (образованные по </w:t>
      </w:r>
      <w:r w:rsidRPr="003173D2">
        <w:rPr>
          <w:rFonts w:ascii="Times New Roman" w:hAnsi="Times New Roman"/>
          <w:color w:val="auto"/>
          <w:sz w:val="24"/>
          <w:szCs w:val="24"/>
        </w:rPr>
        <w:t>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color w:val="auto"/>
          <w:sz w:val="24"/>
          <w:szCs w:val="24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iCs/>
          <w:color w:val="auto"/>
          <w:sz w:val="24"/>
          <w:szCs w:val="24"/>
        </w:rPr>
      </w:pPr>
      <w:r w:rsidRPr="003173D2">
        <w:rPr>
          <w:rFonts w:ascii="Times New Roman" w:hAnsi="Times New Roman"/>
          <w:color w:val="auto"/>
          <w:sz w:val="24"/>
          <w:szCs w:val="24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this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these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that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>/</w:t>
      </w:r>
      <w:proofErr w:type="spellStart"/>
      <w:r w:rsidRPr="003173D2">
        <w:rPr>
          <w:rFonts w:ascii="Times New Roman" w:hAnsi="Times New Roman"/>
          <w:color w:val="auto"/>
          <w:sz w:val="24"/>
          <w:szCs w:val="24"/>
        </w:rPr>
        <w:t>those</w:t>
      </w:r>
      <w:proofErr w:type="spellEnd"/>
      <w:r w:rsidRPr="003173D2">
        <w:rPr>
          <w:rFonts w:ascii="Times New Roman" w:hAnsi="Times New Roman"/>
          <w:color w:val="auto"/>
          <w:sz w:val="24"/>
          <w:szCs w:val="24"/>
        </w:rPr>
        <w:t xml:space="preserve">), 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неопределенные (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some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any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 — некоторые случаи употребления).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Наречия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</w:rPr>
        <w:t>времени</w:t>
      </w:r>
      <w:r w:rsidRPr="003173D2">
        <w:rPr>
          <w:rFonts w:ascii="Times New Roman" w:hAnsi="Times New Roman"/>
          <w:iCs/>
          <w:color w:val="auto"/>
          <w:spacing w:val="2"/>
          <w:sz w:val="24"/>
          <w:szCs w:val="24"/>
          <w:lang w:val="en-US"/>
        </w:rPr>
        <w:t xml:space="preserve"> (yesterday, tomorrow, never, usually, </w:t>
      </w:r>
      <w:r w:rsidRPr="003173D2">
        <w:rPr>
          <w:rFonts w:ascii="Times New Roman" w:hAnsi="Times New Roman"/>
          <w:iCs/>
          <w:color w:val="auto"/>
          <w:sz w:val="24"/>
          <w:szCs w:val="24"/>
          <w:lang w:val="en-US"/>
        </w:rPr>
        <w:t xml:space="preserve">often, sometimes). </w:t>
      </w:r>
      <w:r w:rsidRPr="003173D2">
        <w:rPr>
          <w:rFonts w:ascii="Times New Roman" w:hAnsi="Times New Roman"/>
          <w:iCs/>
          <w:color w:val="auto"/>
          <w:sz w:val="24"/>
          <w:szCs w:val="24"/>
        </w:rPr>
        <w:t>Наречия степени (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much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little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 xml:space="preserve">, </w:t>
      </w:r>
      <w:proofErr w:type="spellStart"/>
      <w:r w:rsidRPr="003173D2">
        <w:rPr>
          <w:rFonts w:ascii="Times New Roman" w:hAnsi="Times New Roman"/>
          <w:iCs/>
          <w:color w:val="auto"/>
          <w:sz w:val="24"/>
          <w:szCs w:val="24"/>
        </w:rPr>
        <w:t>very</w:t>
      </w:r>
      <w:proofErr w:type="spellEnd"/>
      <w:r w:rsidRPr="003173D2">
        <w:rPr>
          <w:rFonts w:ascii="Times New Roman" w:hAnsi="Times New Roman"/>
          <w:iCs/>
          <w:color w:val="auto"/>
          <w:sz w:val="24"/>
          <w:szCs w:val="24"/>
        </w:rPr>
        <w:t>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3173D2">
        <w:rPr>
          <w:rFonts w:ascii="Times New Roman" w:hAnsi="Times New Roman"/>
          <w:color w:val="auto"/>
          <w:sz w:val="24"/>
          <w:szCs w:val="24"/>
        </w:rPr>
        <w:t>Количественные числительные (до 100), порядковые числительные (до 30).</w:t>
      </w:r>
    </w:p>
    <w:p w:rsidR="00870E4D" w:rsidRPr="003173D2" w:rsidRDefault="00870E4D" w:rsidP="00870E4D">
      <w:pPr>
        <w:pStyle w:val="a4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4"/>
          <w:szCs w:val="24"/>
          <w:lang w:val="en-US"/>
        </w:rPr>
      </w:pP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Наиболее</w:t>
      </w:r>
      <w:r w:rsidRPr="003173D2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употребительные</w:t>
      </w:r>
      <w:r w:rsidRPr="003173D2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 </w:t>
      </w:r>
      <w:r w:rsidRPr="003173D2">
        <w:rPr>
          <w:rFonts w:ascii="Times New Roman" w:hAnsi="Times New Roman"/>
          <w:color w:val="auto"/>
          <w:spacing w:val="2"/>
          <w:sz w:val="24"/>
          <w:szCs w:val="24"/>
        </w:rPr>
        <w:t>предлоги</w:t>
      </w:r>
      <w:r w:rsidRPr="003173D2">
        <w:rPr>
          <w:rFonts w:ascii="Times New Roman" w:hAnsi="Times New Roman"/>
          <w:color w:val="auto"/>
          <w:spacing w:val="2"/>
          <w:sz w:val="24"/>
          <w:szCs w:val="24"/>
          <w:lang w:val="en-US"/>
        </w:rPr>
        <w:t xml:space="preserve">: in, on, at, into, to, </w:t>
      </w:r>
      <w:r w:rsidRPr="003173D2">
        <w:rPr>
          <w:rFonts w:ascii="Times New Roman" w:hAnsi="Times New Roman"/>
          <w:color w:val="auto"/>
          <w:sz w:val="24"/>
          <w:szCs w:val="24"/>
          <w:lang w:val="en-US"/>
        </w:rPr>
        <w:t>from, of, with.</w:t>
      </w:r>
    </w:p>
    <w:p w:rsidR="0055531D" w:rsidRDefault="0055531D">
      <w:pPr>
        <w:rPr>
          <w:lang w:val="en-US"/>
        </w:rPr>
      </w:pPr>
    </w:p>
    <w:p w:rsidR="00C024B2" w:rsidRDefault="00C024B2">
      <w:pPr>
        <w:rPr>
          <w:lang w:val="en-US"/>
        </w:rPr>
      </w:pPr>
    </w:p>
    <w:p w:rsidR="00C024B2" w:rsidRDefault="00C024B2" w:rsidP="00C024B2">
      <w:pPr>
        <w:pStyle w:val="1"/>
        <w:spacing w:before="90" w:line="240" w:lineRule="auto"/>
        <w:ind w:left="536" w:right="442"/>
        <w:jc w:val="center"/>
      </w:pPr>
      <w:r>
        <w:t>Учебно-тематический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курсу</w:t>
      </w:r>
      <w:r>
        <w:rPr>
          <w:spacing w:val="-1"/>
        </w:rPr>
        <w:t xml:space="preserve"> </w:t>
      </w:r>
      <w:r>
        <w:t>английского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2-4</w:t>
      </w:r>
      <w:r>
        <w:rPr>
          <w:spacing w:val="-1"/>
        </w:rPr>
        <w:t xml:space="preserve"> </w:t>
      </w:r>
      <w:r>
        <w:t>классы</w:t>
      </w:r>
      <w:r>
        <w:rPr>
          <w:spacing w:val="-2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</w:t>
      </w:r>
    </w:p>
    <w:p w:rsidR="00C024B2" w:rsidRDefault="00C024B2" w:rsidP="00C024B2">
      <w:pPr>
        <w:pStyle w:val="a7"/>
        <w:spacing w:before="10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5"/>
        <w:gridCol w:w="1702"/>
        <w:gridCol w:w="2269"/>
        <w:gridCol w:w="1841"/>
      </w:tblGrid>
      <w:tr w:rsidR="00C024B2" w:rsidTr="0098115B">
        <w:trPr>
          <w:trHeight w:val="396"/>
        </w:trPr>
        <w:tc>
          <w:tcPr>
            <w:tcW w:w="8615" w:type="dxa"/>
          </w:tcPr>
          <w:p w:rsidR="00C024B2" w:rsidRDefault="00C024B2" w:rsidP="0098115B">
            <w:pPr>
              <w:pStyle w:val="TableParagraph"/>
              <w:spacing w:line="273" w:lineRule="exact"/>
              <w:ind w:left="429" w:right="13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Темы</w:t>
            </w:r>
            <w:proofErr w:type="spellEnd"/>
          </w:p>
        </w:tc>
        <w:tc>
          <w:tcPr>
            <w:tcW w:w="1702" w:type="dxa"/>
          </w:tcPr>
          <w:p w:rsidR="00C024B2" w:rsidRDefault="00C024B2" w:rsidP="0098115B">
            <w:pPr>
              <w:pStyle w:val="TableParagraph"/>
              <w:spacing w:line="273" w:lineRule="exact"/>
              <w:ind w:left="389" w:right="3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2269" w:type="dxa"/>
          </w:tcPr>
          <w:p w:rsidR="00C024B2" w:rsidRDefault="00C024B2" w:rsidP="0098115B">
            <w:pPr>
              <w:pStyle w:val="TableParagraph"/>
              <w:spacing w:line="273" w:lineRule="exact"/>
              <w:ind w:left="672" w:right="6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  <w:tc>
          <w:tcPr>
            <w:tcW w:w="1841" w:type="dxa"/>
          </w:tcPr>
          <w:p w:rsidR="00C024B2" w:rsidRDefault="00C024B2" w:rsidP="0098115B">
            <w:pPr>
              <w:pStyle w:val="TableParagraph"/>
              <w:spacing w:line="273" w:lineRule="exact"/>
              <w:ind w:left="460" w:right="4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класс</w:t>
            </w:r>
            <w:proofErr w:type="spellEnd"/>
          </w:p>
        </w:tc>
      </w:tr>
      <w:tr w:rsidR="00C024B2" w:rsidTr="0098115B">
        <w:trPr>
          <w:trHeight w:val="1345"/>
        </w:trPr>
        <w:tc>
          <w:tcPr>
            <w:tcW w:w="8615" w:type="dxa"/>
          </w:tcPr>
          <w:p w:rsidR="00C024B2" w:rsidRPr="00C024B2" w:rsidRDefault="00C024B2" w:rsidP="0098115B">
            <w:pPr>
              <w:pStyle w:val="TableParagraph"/>
              <w:spacing w:line="275" w:lineRule="exact"/>
              <w:ind w:left="429" w:right="136"/>
              <w:jc w:val="center"/>
              <w:rPr>
                <w:b/>
                <w:sz w:val="24"/>
                <w:lang w:val="ru-RU"/>
              </w:rPr>
            </w:pPr>
            <w:r w:rsidRPr="00C024B2">
              <w:rPr>
                <w:b/>
                <w:sz w:val="24"/>
                <w:lang w:val="ru-RU"/>
              </w:rPr>
              <w:t>Знакомство.</w:t>
            </w:r>
          </w:p>
          <w:p w:rsidR="00C024B2" w:rsidRDefault="00C024B2" w:rsidP="0098115B">
            <w:pPr>
              <w:pStyle w:val="TableParagraph"/>
              <w:spacing w:before="115"/>
              <w:ind w:left="503" w:right="214" w:hanging="2"/>
              <w:jc w:val="center"/>
              <w:rPr>
                <w:sz w:val="24"/>
              </w:rPr>
            </w:pPr>
            <w:r w:rsidRPr="00C024B2">
              <w:rPr>
                <w:sz w:val="24"/>
                <w:lang w:val="ru-RU"/>
              </w:rPr>
              <w:t>С одноклассниками, учителем, персонажами детских произведений: имя,</w:t>
            </w:r>
            <w:r w:rsidRPr="00C024B2">
              <w:rPr>
                <w:spacing w:val="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возраст.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Приветствие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прощание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использованием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типичных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фраз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речевого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этикета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702" w:type="dxa"/>
          </w:tcPr>
          <w:p w:rsidR="00C024B2" w:rsidRDefault="00C024B2" w:rsidP="0098115B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89" w:right="34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9" w:type="dxa"/>
          </w:tcPr>
          <w:p w:rsidR="00C024B2" w:rsidRDefault="00C024B2" w:rsidP="0098115B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024B2" w:rsidRDefault="00C024B2" w:rsidP="0098115B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24B2" w:rsidTr="0098115B">
        <w:trPr>
          <w:trHeight w:val="2376"/>
        </w:trPr>
        <w:tc>
          <w:tcPr>
            <w:tcW w:w="8615" w:type="dxa"/>
          </w:tcPr>
          <w:p w:rsidR="00C024B2" w:rsidRPr="00C024B2" w:rsidRDefault="00C024B2" w:rsidP="0098115B">
            <w:pPr>
              <w:pStyle w:val="TableParagraph"/>
              <w:spacing w:line="273" w:lineRule="exact"/>
              <w:ind w:left="427" w:right="140"/>
              <w:jc w:val="center"/>
              <w:rPr>
                <w:b/>
                <w:sz w:val="24"/>
                <w:lang w:val="ru-RU"/>
              </w:rPr>
            </w:pPr>
            <w:r w:rsidRPr="00C024B2">
              <w:rPr>
                <w:b/>
                <w:sz w:val="24"/>
                <w:lang w:val="ru-RU"/>
              </w:rPr>
              <w:t>Я</w:t>
            </w:r>
            <w:r w:rsidRPr="00C024B2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и</w:t>
            </w:r>
            <w:r w:rsidRPr="00C024B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моя</w:t>
            </w:r>
            <w:r w:rsidRPr="00C024B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семья.</w:t>
            </w:r>
          </w:p>
          <w:p w:rsidR="00C024B2" w:rsidRPr="00C024B2" w:rsidRDefault="00C024B2" w:rsidP="0098115B">
            <w:pPr>
              <w:pStyle w:val="TableParagraph"/>
              <w:spacing w:before="115"/>
              <w:ind w:left="428" w:right="140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Члены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семьи,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их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имена,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возраст,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внешность,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черты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характера,</w:t>
            </w:r>
            <w:r w:rsidRPr="00C024B2">
              <w:rPr>
                <w:spacing w:val="-57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увлечения/хобби.</w:t>
            </w:r>
          </w:p>
          <w:p w:rsidR="00C024B2" w:rsidRPr="00C024B2" w:rsidRDefault="00C024B2" w:rsidP="0098115B">
            <w:pPr>
              <w:pStyle w:val="TableParagraph"/>
              <w:spacing w:before="121"/>
              <w:ind w:left="429" w:right="139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Мой день (распорядок дня, домашние обязанности). Покупки в магазине:</w:t>
            </w:r>
            <w:r w:rsidRPr="00C024B2">
              <w:rPr>
                <w:spacing w:val="-57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одежда,</w:t>
            </w:r>
            <w:r w:rsidRPr="00C024B2">
              <w:rPr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обувь</w:t>
            </w:r>
            <w:r w:rsidRPr="00C024B2">
              <w:rPr>
                <w:i/>
                <w:sz w:val="24"/>
                <w:lang w:val="ru-RU"/>
              </w:rPr>
              <w:t>,</w:t>
            </w:r>
            <w:r w:rsidRPr="00C024B2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основные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продукты питания. Любимая</w:t>
            </w:r>
            <w:r w:rsidRPr="00C024B2">
              <w:rPr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еда.</w:t>
            </w:r>
          </w:p>
          <w:p w:rsidR="00C024B2" w:rsidRPr="00C024B2" w:rsidRDefault="00C024B2" w:rsidP="0098115B">
            <w:pPr>
              <w:pStyle w:val="TableParagraph"/>
              <w:spacing w:before="120"/>
              <w:ind w:left="98" w:right="1205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Семейные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праздники: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день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рождения,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Новый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год/Рождество.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Подарки.</w:t>
            </w:r>
          </w:p>
        </w:tc>
        <w:tc>
          <w:tcPr>
            <w:tcW w:w="1702" w:type="dxa"/>
          </w:tcPr>
          <w:p w:rsidR="00C024B2" w:rsidRP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  <w:lang w:val="ru-RU"/>
              </w:rPr>
            </w:pPr>
          </w:p>
          <w:p w:rsidR="00C024B2" w:rsidRDefault="00C024B2" w:rsidP="0098115B">
            <w:pPr>
              <w:pStyle w:val="TableParagraph"/>
              <w:ind w:left="389" w:right="34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269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spacing w:before="218"/>
              <w:ind w:left="641" w:right="63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spacing w:before="21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spacing w:before="218"/>
              <w:ind w:left="429" w:right="41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spacing w:before="217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024B2" w:rsidTr="0098115B">
        <w:trPr>
          <w:trHeight w:val="791"/>
        </w:trPr>
        <w:tc>
          <w:tcPr>
            <w:tcW w:w="8615" w:type="dxa"/>
          </w:tcPr>
          <w:p w:rsidR="00C024B2" w:rsidRPr="00C024B2" w:rsidRDefault="00C024B2" w:rsidP="0098115B">
            <w:pPr>
              <w:pStyle w:val="TableParagraph"/>
              <w:spacing w:line="273" w:lineRule="exact"/>
              <w:ind w:left="429" w:right="139"/>
              <w:jc w:val="center"/>
              <w:rPr>
                <w:b/>
                <w:sz w:val="24"/>
                <w:lang w:val="ru-RU"/>
              </w:rPr>
            </w:pPr>
            <w:r w:rsidRPr="00C024B2">
              <w:rPr>
                <w:b/>
                <w:sz w:val="24"/>
                <w:lang w:val="ru-RU"/>
              </w:rPr>
              <w:t>Мир</w:t>
            </w:r>
            <w:r w:rsidRPr="00C024B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моих</w:t>
            </w:r>
            <w:r w:rsidRPr="00C024B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увлечений.</w:t>
            </w:r>
          </w:p>
          <w:p w:rsidR="00C024B2" w:rsidRDefault="00C024B2" w:rsidP="0098115B">
            <w:pPr>
              <w:pStyle w:val="TableParagraph"/>
              <w:spacing w:before="115"/>
              <w:ind w:left="429" w:right="136"/>
              <w:jc w:val="center"/>
              <w:rPr>
                <w:sz w:val="24"/>
              </w:rPr>
            </w:pPr>
            <w:r w:rsidRPr="00C024B2">
              <w:rPr>
                <w:sz w:val="24"/>
                <w:lang w:val="ru-RU"/>
              </w:rPr>
              <w:t>Мои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любимые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занятия.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Виды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спорта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спортивные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игры.</w:t>
            </w:r>
            <w:r w:rsidRPr="00C024B2">
              <w:rPr>
                <w:spacing w:val="2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Мои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любимые</w:t>
            </w:r>
            <w:proofErr w:type="spellEnd"/>
          </w:p>
        </w:tc>
        <w:tc>
          <w:tcPr>
            <w:tcW w:w="1702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89" w:right="34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9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460" w:right="41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</w:tbl>
    <w:p w:rsidR="00C024B2" w:rsidRDefault="00C024B2" w:rsidP="00C024B2">
      <w:pPr>
        <w:jc w:val="center"/>
        <w:rPr>
          <w:sz w:val="24"/>
        </w:rPr>
        <w:sectPr w:rsidR="00C024B2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C024B2" w:rsidRDefault="00C024B2" w:rsidP="00C024B2">
      <w:pPr>
        <w:pStyle w:val="a7"/>
        <w:ind w:left="0"/>
        <w:rPr>
          <w:b/>
          <w:sz w:val="20"/>
        </w:rPr>
      </w:pPr>
    </w:p>
    <w:p w:rsidR="00C024B2" w:rsidRDefault="00C024B2" w:rsidP="00C024B2">
      <w:pPr>
        <w:pStyle w:val="a7"/>
        <w:ind w:left="0"/>
        <w:rPr>
          <w:b/>
          <w:sz w:val="20"/>
        </w:rPr>
      </w:pPr>
    </w:p>
    <w:p w:rsidR="00C024B2" w:rsidRDefault="00C024B2" w:rsidP="00C024B2">
      <w:pPr>
        <w:pStyle w:val="a7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5"/>
        <w:gridCol w:w="1702"/>
        <w:gridCol w:w="2269"/>
        <w:gridCol w:w="1841"/>
      </w:tblGrid>
      <w:tr w:rsidR="00C024B2" w:rsidTr="0098115B">
        <w:trPr>
          <w:trHeight w:val="791"/>
        </w:trPr>
        <w:tc>
          <w:tcPr>
            <w:tcW w:w="8615" w:type="dxa"/>
          </w:tcPr>
          <w:p w:rsidR="00C024B2" w:rsidRPr="00C024B2" w:rsidRDefault="00C024B2" w:rsidP="0098115B">
            <w:pPr>
              <w:pStyle w:val="TableParagraph"/>
              <w:spacing w:line="268" w:lineRule="exact"/>
              <w:ind w:left="429" w:right="137"/>
              <w:jc w:val="center"/>
              <w:rPr>
                <w:i/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сказки</w:t>
            </w:r>
            <w:r w:rsidRPr="00C024B2">
              <w:rPr>
                <w:i/>
                <w:sz w:val="24"/>
                <w:lang w:val="ru-RU"/>
              </w:rPr>
              <w:t>.</w:t>
            </w:r>
          </w:p>
          <w:p w:rsidR="00C024B2" w:rsidRPr="00C024B2" w:rsidRDefault="00C024B2" w:rsidP="0098115B">
            <w:pPr>
              <w:pStyle w:val="TableParagraph"/>
              <w:spacing w:before="120"/>
              <w:ind w:left="429" w:right="140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Мои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игрушки.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Выходной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день</w:t>
            </w:r>
            <w:r w:rsidRPr="00C024B2">
              <w:rPr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(в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зоопарке,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цирке),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каникулы.</w:t>
            </w:r>
          </w:p>
        </w:tc>
        <w:tc>
          <w:tcPr>
            <w:tcW w:w="1702" w:type="dxa"/>
          </w:tcPr>
          <w:p w:rsidR="00C024B2" w:rsidRPr="00C024B2" w:rsidRDefault="00C024B2" w:rsidP="0098115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269" w:type="dxa"/>
          </w:tcPr>
          <w:p w:rsidR="00C024B2" w:rsidRPr="00C024B2" w:rsidRDefault="00C024B2" w:rsidP="0098115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841" w:type="dxa"/>
          </w:tcPr>
          <w:p w:rsidR="00C024B2" w:rsidRPr="00C024B2" w:rsidRDefault="00C024B2" w:rsidP="0098115B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024B2" w:rsidTr="0098115B">
        <w:trPr>
          <w:trHeight w:val="1860"/>
        </w:trPr>
        <w:tc>
          <w:tcPr>
            <w:tcW w:w="8615" w:type="dxa"/>
          </w:tcPr>
          <w:p w:rsidR="00C024B2" w:rsidRPr="00C024B2" w:rsidRDefault="00C024B2" w:rsidP="0098115B">
            <w:pPr>
              <w:pStyle w:val="TableParagraph"/>
              <w:spacing w:line="273" w:lineRule="exact"/>
              <w:ind w:left="429" w:right="135"/>
              <w:jc w:val="center"/>
              <w:rPr>
                <w:b/>
                <w:sz w:val="24"/>
                <w:lang w:val="ru-RU"/>
              </w:rPr>
            </w:pPr>
            <w:r w:rsidRPr="00C024B2">
              <w:rPr>
                <w:b/>
                <w:sz w:val="24"/>
                <w:lang w:val="ru-RU"/>
              </w:rPr>
              <w:t>Я</w:t>
            </w:r>
            <w:r w:rsidRPr="00C024B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и</w:t>
            </w:r>
            <w:r w:rsidRPr="00C024B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мои</w:t>
            </w:r>
            <w:r w:rsidRPr="00C024B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друзья.</w:t>
            </w:r>
          </w:p>
          <w:p w:rsidR="00C024B2" w:rsidRPr="00C024B2" w:rsidRDefault="00C024B2" w:rsidP="0098115B">
            <w:pPr>
              <w:pStyle w:val="TableParagraph"/>
              <w:spacing w:before="115"/>
              <w:ind w:left="428" w:right="140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Имя,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возраст,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внешность,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характер,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увлечения/хобби.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Совместные</w:t>
            </w:r>
            <w:r w:rsidRPr="00C024B2">
              <w:rPr>
                <w:spacing w:val="-6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занятия.</w:t>
            </w:r>
          </w:p>
          <w:p w:rsidR="00C024B2" w:rsidRPr="00C024B2" w:rsidRDefault="00C024B2" w:rsidP="0098115B">
            <w:pPr>
              <w:pStyle w:val="TableParagraph"/>
              <w:spacing w:before="120"/>
              <w:ind w:left="427" w:right="140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Письмо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зарубежному</w:t>
            </w:r>
            <w:r w:rsidRPr="00C024B2">
              <w:rPr>
                <w:spacing w:val="-7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другу.</w:t>
            </w:r>
          </w:p>
          <w:p w:rsidR="00C024B2" w:rsidRPr="00C024B2" w:rsidRDefault="00C024B2" w:rsidP="0098115B">
            <w:pPr>
              <w:pStyle w:val="TableParagraph"/>
              <w:spacing w:before="121"/>
              <w:ind w:left="429" w:right="140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Любимое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домашнее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животное: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имя,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возраст,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цвет,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размер,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характер,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что умеет</w:t>
            </w:r>
            <w:r w:rsidRPr="00C024B2">
              <w:rPr>
                <w:spacing w:val="-57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делать.</w:t>
            </w:r>
          </w:p>
        </w:tc>
        <w:tc>
          <w:tcPr>
            <w:tcW w:w="1702" w:type="dxa"/>
          </w:tcPr>
          <w:p w:rsidR="00C024B2" w:rsidRP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  <w:lang w:val="ru-RU"/>
              </w:rPr>
            </w:pPr>
          </w:p>
          <w:p w:rsidR="00C024B2" w:rsidRDefault="00C024B2" w:rsidP="0098115B">
            <w:pPr>
              <w:pStyle w:val="TableParagraph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69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024B2" w:rsidTr="0098115B">
        <w:trPr>
          <w:trHeight w:val="1067"/>
        </w:trPr>
        <w:tc>
          <w:tcPr>
            <w:tcW w:w="8615" w:type="dxa"/>
          </w:tcPr>
          <w:p w:rsidR="00C024B2" w:rsidRPr="00C024B2" w:rsidRDefault="00C024B2" w:rsidP="0098115B">
            <w:pPr>
              <w:pStyle w:val="TableParagraph"/>
              <w:spacing w:line="273" w:lineRule="exact"/>
              <w:ind w:left="429" w:right="140"/>
              <w:jc w:val="center"/>
              <w:rPr>
                <w:b/>
                <w:sz w:val="24"/>
                <w:lang w:val="ru-RU"/>
              </w:rPr>
            </w:pPr>
            <w:r w:rsidRPr="00C024B2">
              <w:rPr>
                <w:b/>
                <w:sz w:val="24"/>
                <w:lang w:val="ru-RU"/>
              </w:rPr>
              <w:t>Моя</w:t>
            </w:r>
            <w:r w:rsidRPr="00C024B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школа.</w:t>
            </w:r>
          </w:p>
          <w:p w:rsidR="00C024B2" w:rsidRDefault="00C024B2" w:rsidP="0098115B">
            <w:pPr>
              <w:pStyle w:val="TableParagraph"/>
              <w:spacing w:before="115"/>
              <w:ind w:left="428" w:right="140"/>
              <w:jc w:val="center"/>
              <w:rPr>
                <w:sz w:val="24"/>
              </w:rPr>
            </w:pPr>
            <w:r w:rsidRPr="00C024B2">
              <w:rPr>
                <w:sz w:val="24"/>
                <w:lang w:val="ru-RU"/>
              </w:rPr>
              <w:t>Классная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комната, учебные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предметы,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школьные</w:t>
            </w:r>
            <w:r w:rsidRPr="00C024B2">
              <w:rPr>
                <w:spacing w:val="-6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принадлежности.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Учебные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уроках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2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4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269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1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024B2" w:rsidTr="0098115B">
        <w:trPr>
          <w:trHeight w:val="1463"/>
        </w:trPr>
        <w:tc>
          <w:tcPr>
            <w:tcW w:w="8615" w:type="dxa"/>
          </w:tcPr>
          <w:p w:rsidR="00C024B2" w:rsidRPr="00C024B2" w:rsidRDefault="00C024B2" w:rsidP="0098115B">
            <w:pPr>
              <w:pStyle w:val="TableParagraph"/>
              <w:spacing w:line="273" w:lineRule="exact"/>
              <w:ind w:left="428" w:right="140"/>
              <w:jc w:val="center"/>
              <w:rPr>
                <w:b/>
                <w:sz w:val="24"/>
                <w:lang w:val="ru-RU"/>
              </w:rPr>
            </w:pPr>
            <w:r w:rsidRPr="00C024B2">
              <w:rPr>
                <w:b/>
                <w:sz w:val="24"/>
                <w:lang w:val="ru-RU"/>
              </w:rPr>
              <w:t>Мир</w:t>
            </w:r>
            <w:r w:rsidRPr="00C024B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вокруг</w:t>
            </w:r>
            <w:r w:rsidRPr="00C024B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меня.</w:t>
            </w:r>
          </w:p>
          <w:p w:rsidR="00C024B2" w:rsidRPr="00C024B2" w:rsidRDefault="00C024B2" w:rsidP="0098115B">
            <w:pPr>
              <w:pStyle w:val="TableParagraph"/>
              <w:spacing w:before="115"/>
              <w:ind w:left="425" w:right="140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Мой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дом/квартира/комната: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названия</w:t>
            </w:r>
            <w:r w:rsidRPr="00C024B2">
              <w:rPr>
                <w:spacing w:val="-6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комнат,</w:t>
            </w:r>
            <w:r w:rsidRPr="00C024B2">
              <w:rPr>
                <w:spacing w:val="-6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их</w:t>
            </w:r>
            <w:r w:rsidRPr="00C024B2">
              <w:rPr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размер,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предметы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мебели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</w:t>
            </w:r>
            <w:r w:rsidRPr="00C024B2">
              <w:rPr>
                <w:spacing w:val="-57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интерьера.</w:t>
            </w:r>
          </w:p>
          <w:p w:rsidR="00C024B2" w:rsidRDefault="00C024B2" w:rsidP="0098115B">
            <w:pPr>
              <w:pStyle w:val="TableParagraph"/>
              <w:spacing w:before="120"/>
              <w:ind w:left="429" w:right="140"/>
              <w:jc w:val="center"/>
              <w:rPr>
                <w:sz w:val="24"/>
              </w:rPr>
            </w:pPr>
            <w:r w:rsidRPr="00C024B2">
              <w:rPr>
                <w:sz w:val="24"/>
                <w:lang w:val="ru-RU"/>
              </w:rPr>
              <w:t>Природа.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Дикие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домашние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животные.</w:t>
            </w:r>
            <w:r w:rsidRPr="00C024B2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Любимое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Погода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02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89" w:right="349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269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024B2" w:rsidTr="0098115B">
        <w:trPr>
          <w:trHeight w:val="3084"/>
        </w:trPr>
        <w:tc>
          <w:tcPr>
            <w:tcW w:w="8615" w:type="dxa"/>
          </w:tcPr>
          <w:p w:rsidR="00C024B2" w:rsidRPr="00C024B2" w:rsidRDefault="00C024B2" w:rsidP="0098115B">
            <w:pPr>
              <w:pStyle w:val="TableParagraph"/>
              <w:spacing w:line="273" w:lineRule="exact"/>
              <w:ind w:left="428" w:right="140"/>
              <w:jc w:val="center"/>
              <w:rPr>
                <w:b/>
                <w:sz w:val="24"/>
                <w:lang w:val="ru-RU"/>
              </w:rPr>
            </w:pPr>
            <w:r w:rsidRPr="00C024B2">
              <w:rPr>
                <w:b/>
                <w:sz w:val="24"/>
                <w:lang w:val="ru-RU"/>
              </w:rPr>
              <w:t>Страна/страны</w:t>
            </w:r>
            <w:r w:rsidRPr="00C024B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изучаемого</w:t>
            </w:r>
            <w:r w:rsidRPr="00C024B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языка</w:t>
            </w:r>
            <w:r w:rsidRPr="00C024B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и</w:t>
            </w:r>
            <w:r w:rsidRPr="00C024B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родная</w:t>
            </w:r>
            <w:r w:rsidRPr="00C024B2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страна.</w:t>
            </w:r>
          </w:p>
          <w:p w:rsidR="00C024B2" w:rsidRPr="00C024B2" w:rsidRDefault="00C024B2" w:rsidP="0098115B">
            <w:pPr>
              <w:pStyle w:val="TableParagraph"/>
              <w:spacing w:before="115"/>
              <w:ind w:left="429" w:right="140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Общие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сведения: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название,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столица.</w:t>
            </w:r>
          </w:p>
          <w:p w:rsidR="00C024B2" w:rsidRPr="00C024B2" w:rsidRDefault="00C024B2" w:rsidP="0098115B">
            <w:pPr>
              <w:pStyle w:val="TableParagraph"/>
              <w:spacing w:before="120"/>
              <w:ind w:left="429" w:right="140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Литературные</w:t>
            </w:r>
            <w:r w:rsidRPr="00C024B2">
              <w:rPr>
                <w:spacing w:val="-6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персонажи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книг,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популярных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среди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моих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сверстников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(имена</w:t>
            </w:r>
            <w:r w:rsidRPr="00C024B2">
              <w:rPr>
                <w:spacing w:val="-57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героев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книг,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черты их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характера).</w:t>
            </w:r>
            <w:r w:rsidRPr="00C024B2">
              <w:rPr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Небольшие</w:t>
            </w:r>
            <w:r w:rsidRPr="00C024B2">
              <w:rPr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произведения</w:t>
            </w:r>
            <w:r w:rsidRPr="00C024B2">
              <w:rPr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детского</w:t>
            </w:r>
          </w:p>
          <w:p w:rsidR="00C024B2" w:rsidRPr="00C024B2" w:rsidRDefault="00C024B2" w:rsidP="0098115B">
            <w:pPr>
              <w:pStyle w:val="TableParagraph"/>
              <w:ind w:left="429" w:right="140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фольклора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на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английском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языке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(рифмовки,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стихи,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песни,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сказки).</w:t>
            </w:r>
          </w:p>
          <w:p w:rsidR="00C024B2" w:rsidRPr="00C024B2" w:rsidRDefault="00C024B2" w:rsidP="0098115B">
            <w:pPr>
              <w:pStyle w:val="TableParagraph"/>
              <w:spacing w:before="120"/>
              <w:ind w:left="631" w:right="343"/>
              <w:jc w:val="center"/>
              <w:rPr>
                <w:sz w:val="24"/>
                <w:lang w:val="ru-RU"/>
              </w:rPr>
            </w:pPr>
            <w:r w:rsidRPr="00C024B2">
              <w:rPr>
                <w:sz w:val="24"/>
                <w:lang w:val="ru-RU"/>
              </w:rPr>
              <w:t>Некоторые</w:t>
            </w:r>
            <w:r w:rsidRPr="00C024B2">
              <w:rPr>
                <w:spacing w:val="-6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формы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речевого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и</w:t>
            </w:r>
            <w:r w:rsidRPr="00C024B2">
              <w:rPr>
                <w:spacing w:val="-3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неречевого</w:t>
            </w:r>
            <w:r w:rsidRPr="00C024B2">
              <w:rPr>
                <w:spacing w:val="-5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этикета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англоговорящих</w:t>
            </w:r>
            <w:r w:rsidRPr="00C024B2">
              <w:rPr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стран</w:t>
            </w:r>
            <w:r w:rsidRPr="00C024B2">
              <w:rPr>
                <w:spacing w:val="-4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в</w:t>
            </w:r>
            <w:r w:rsidRPr="00C024B2">
              <w:rPr>
                <w:spacing w:val="-57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ряде ситуаций общения (в школе, во время совместной игры, за столом, в</w:t>
            </w:r>
            <w:r w:rsidRPr="00C024B2">
              <w:rPr>
                <w:spacing w:val="1"/>
                <w:sz w:val="24"/>
                <w:lang w:val="ru-RU"/>
              </w:rPr>
              <w:t xml:space="preserve"> </w:t>
            </w:r>
            <w:r w:rsidRPr="00C024B2">
              <w:rPr>
                <w:sz w:val="24"/>
                <w:lang w:val="ru-RU"/>
              </w:rPr>
              <w:t>магазине).</w:t>
            </w:r>
          </w:p>
        </w:tc>
        <w:tc>
          <w:tcPr>
            <w:tcW w:w="1702" w:type="dxa"/>
          </w:tcPr>
          <w:p w:rsidR="00C024B2" w:rsidRP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  <w:lang w:val="ru-RU"/>
              </w:rPr>
            </w:pPr>
          </w:p>
          <w:p w:rsidR="00C024B2" w:rsidRDefault="00C024B2" w:rsidP="0098115B">
            <w:pPr>
              <w:pStyle w:val="TableParagraph"/>
              <w:ind w:left="389" w:right="34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69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024B2" w:rsidRDefault="00C024B2" w:rsidP="0098115B">
            <w:pPr>
              <w:pStyle w:val="TableParagraph"/>
              <w:ind w:left="3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C024B2" w:rsidRDefault="00C024B2" w:rsidP="0098115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C024B2" w:rsidRDefault="00C024B2" w:rsidP="0098115B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ind w:left="0"/>
              <w:rPr>
                <w:b/>
                <w:sz w:val="26"/>
              </w:rPr>
            </w:pPr>
          </w:p>
          <w:p w:rsidR="00C024B2" w:rsidRDefault="00C024B2" w:rsidP="0098115B">
            <w:pPr>
              <w:pStyle w:val="TableParagraph"/>
              <w:spacing w:before="9"/>
              <w:ind w:left="0"/>
              <w:rPr>
                <w:b/>
                <w:sz w:val="35"/>
              </w:rPr>
            </w:pPr>
          </w:p>
          <w:p w:rsidR="00C024B2" w:rsidRDefault="00C024B2" w:rsidP="0098115B">
            <w:pPr>
              <w:pStyle w:val="TableParagraph"/>
              <w:ind w:left="4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C024B2" w:rsidTr="0098115B">
        <w:trPr>
          <w:trHeight w:val="397"/>
        </w:trPr>
        <w:tc>
          <w:tcPr>
            <w:tcW w:w="8615" w:type="dxa"/>
            <w:vMerge w:val="restart"/>
          </w:tcPr>
          <w:p w:rsidR="00C024B2" w:rsidRPr="00C024B2" w:rsidRDefault="00C024B2" w:rsidP="0098115B">
            <w:pPr>
              <w:pStyle w:val="TableParagraph"/>
              <w:spacing w:line="275" w:lineRule="exact"/>
              <w:ind w:left="429" w:right="137"/>
              <w:jc w:val="center"/>
              <w:rPr>
                <w:b/>
                <w:sz w:val="24"/>
                <w:lang w:val="ru-RU"/>
              </w:rPr>
            </w:pPr>
            <w:r w:rsidRPr="00C024B2">
              <w:rPr>
                <w:b/>
                <w:sz w:val="24"/>
                <w:lang w:val="ru-RU"/>
              </w:rPr>
              <w:t>Количество</w:t>
            </w:r>
            <w:r w:rsidRPr="00C024B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часов</w:t>
            </w:r>
            <w:r w:rsidRPr="00C024B2">
              <w:rPr>
                <w:b/>
                <w:spacing w:val="58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за курс</w:t>
            </w:r>
            <w:r w:rsidRPr="00C024B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начального</w:t>
            </w:r>
            <w:r w:rsidRPr="00C024B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024B2">
              <w:rPr>
                <w:b/>
                <w:sz w:val="24"/>
                <w:lang w:val="ru-RU"/>
              </w:rPr>
              <w:t>общего образования</w:t>
            </w:r>
          </w:p>
        </w:tc>
        <w:tc>
          <w:tcPr>
            <w:tcW w:w="1702" w:type="dxa"/>
          </w:tcPr>
          <w:p w:rsidR="00C024B2" w:rsidRDefault="00C024B2" w:rsidP="0098115B">
            <w:pPr>
              <w:pStyle w:val="TableParagraph"/>
              <w:spacing w:line="275" w:lineRule="exact"/>
              <w:ind w:left="389" w:right="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2269" w:type="dxa"/>
          </w:tcPr>
          <w:p w:rsidR="00C024B2" w:rsidRDefault="00C024B2" w:rsidP="0098115B">
            <w:pPr>
              <w:pStyle w:val="TableParagraph"/>
              <w:spacing w:line="275" w:lineRule="exact"/>
              <w:ind w:left="672" w:right="6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841" w:type="dxa"/>
          </w:tcPr>
          <w:p w:rsidR="00C024B2" w:rsidRDefault="00C024B2" w:rsidP="0098115B">
            <w:pPr>
              <w:pStyle w:val="TableParagraph"/>
              <w:spacing w:line="275" w:lineRule="exact"/>
              <w:ind w:left="460" w:right="4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C024B2" w:rsidTr="0098115B">
        <w:trPr>
          <w:trHeight w:val="395"/>
        </w:trPr>
        <w:tc>
          <w:tcPr>
            <w:tcW w:w="8615" w:type="dxa"/>
            <w:vMerge/>
            <w:tcBorders>
              <w:top w:val="nil"/>
            </w:tcBorders>
          </w:tcPr>
          <w:p w:rsidR="00C024B2" w:rsidRDefault="00C024B2" w:rsidP="0098115B">
            <w:pPr>
              <w:rPr>
                <w:sz w:val="2"/>
                <w:szCs w:val="2"/>
              </w:rPr>
            </w:pPr>
          </w:p>
        </w:tc>
        <w:tc>
          <w:tcPr>
            <w:tcW w:w="5812" w:type="dxa"/>
            <w:gridSpan w:val="3"/>
          </w:tcPr>
          <w:p w:rsidR="00C024B2" w:rsidRDefault="00C024B2" w:rsidP="0098115B">
            <w:pPr>
              <w:pStyle w:val="TableParagraph"/>
              <w:spacing w:line="273" w:lineRule="exact"/>
              <w:ind w:left="2706" w:right="26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204</w:t>
            </w:r>
          </w:p>
        </w:tc>
      </w:tr>
    </w:tbl>
    <w:p w:rsidR="00C024B2" w:rsidRDefault="00C024B2" w:rsidP="00C024B2">
      <w:pPr>
        <w:spacing w:line="273" w:lineRule="exact"/>
        <w:rPr>
          <w:sz w:val="24"/>
        </w:rPr>
        <w:sectPr w:rsidR="00C024B2">
          <w:pgSz w:w="16840" w:h="11910" w:orient="landscape"/>
          <w:pgMar w:top="1100" w:right="1020" w:bottom="280" w:left="920" w:header="720" w:footer="720" w:gutter="0"/>
          <w:cols w:space="720"/>
        </w:sectPr>
      </w:pPr>
    </w:p>
    <w:p w:rsidR="00C024B2" w:rsidRPr="00C024B2" w:rsidRDefault="00C024B2"/>
    <w:sectPr w:rsidR="00C024B2" w:rsidRPr="00C024B2" w:rsidSect="00C024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06018E2"/>
    <w:multiLevelType w:val="hybridMultilevel"/>
    <w:tmpl w:val="A1D26D7E"/>
    <w:lvl w:ilvl="0" w:tplc="0032B8A4">
      <w:numFmt w:val="bullet"/>
      <w:lvlText w:val="•"/>
      <w:lvlJc w:val="left"/>
      <w:pPr>
        <w:ind w:left="21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863AF2">
      <w:numFmt w:val="bullet"/>
      <w:lvlText w:val="•"/>
      <w:lvlJc w:val="left"/>
      <w:pPr>
        <w:ind w:left="1687" w:hanging="144"/>
      </w:pPr>
      <w:rPr>
        <w:rFonts w:hint="default"/>
        <w:lang w:val="ru-RU" w:eastAsia="en-US" w:bidi="ar-SA"/>
      </w:rPr>
    </w:lvl>
    <w:lvl w:ilvl="2" w:tplc="D9341BB8">
      <w:numFmt w:val="bullet"/>
      <w:lvlText w:val="•"/>
      <w:lvlJc w:val="left"/>
      <w:pPr>
        <w:ind w:left="3155" w:hanging="144"/>
      </w:pPr>
      <w:rPr>
        <w:rFonts w:hint="default"/>
        <w:lang w:val="ru-RU" w:eastAsia="en-US" w:bidi="ar-SA"/>
      </w:rPr>
    </w:lvl>
    <w:lvl w:ilvl="3" w:tplc="E1A07902">
      <w:numFmt w:val="bullet"/>
      <w:lvlText w:val="•"/>
      <w:lvlJc w:val="left"/>
      <w:pPr>
        <w:ind w:left="4623" w:hanging="144"/>
      </w:pPr>
      <w:rPr>
        <w:rFonts w:hint="default"/>
        <w:lang w:val="ru-RU" w:eastAsia="en-US" w:bidi="ar-SA"/>
      </w:rPr>
    </w:lvl>
    <w:lvl w:ilvl="4" w:tplc="CCB6FD88">
      <w:numFmt w:val="bullet"/>
      <w:lvlText w:val="•"/>
      <w:lvlJc w:val="left"/>
      <w:pPr>
        <w:ind w:left="6091" w:hanging="144"/>
      </w:pPr>
      <w:rPr>
        <w:rFonts w:hint="default"/>
        <w:lang w:val="ru-RU" w:eastAsia="en-US" w:bidi="ar-SA"/>
      </w:rPr>
    </w:lvl>
    <w:lvl w:ilvl="5" w:tplc="EB7ECD16">
      <w:numFmt w:val="bullet"/>
      <w:lvlText w:val="•"/>
      <w:lvlJc w:val="left"/>
      <w:pPr>
        <w:ind w:left="7559" w:hanging="144"/>
      </w:pPr>
      <w:rPr>
        <w:rFonts w:hint="default"/>
        <w:lang w:val="ru-RU" w:eastAsia="en-US" w:bidi="ar-SA"/>
      </w:rPr>
    </w:lvl>
    <w:lvl w:ilvl="6" w:tplc="7934293C">
      <w:numFmt w:val="bullet"/>
      <w:lvlText w:val="•"/>
      <w:lvlJc w:val="left"/>
      <w:pPr>
        <w:ind w:left="9027" w:hanging="144"/>
      </w:pPr>
      <w:rPr>
        <w:rFonts w:hint="default"/>
        <w:lang w:val="ru-RU" w:eastAsia="en-US" w:bidi="ar-SA"/>
      </w:rPr>
    </w:lvl>
    <w:lvl w:ilvl="7" w:tplc="27C2B4CE">
      <w:numFmt w:val="bullet"/>
      <w:lvlText w:val="•"/>
      <w:lvlJc w:val="left"/>
      <w:pPr>
        <w:ind w:left="10494" w:hanging="144"/>
      </w:pPr>
      <w:rPr>
        <w:rFonts w:hint="default"/>
        <w:lang w:val="ru-RU" w:eastAsia="en-US" w:bidi="ar-SA"/>
      </w:rPr>
    </w:lvl>
    <w:lvl w:ilvl="8" w:tplc="B67E83FC">
      <w:numFmt w:val="bullet"/>
      <w:lvlText w:val="•"/>
      <w:lvlJc w:val="left"/>
      <w:pPr>
        <w:ind w:left="11962" w:hanging="14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85"/>
    <w:rsid w:val="002C2E4F"/>
    <w:rsid w:val="0055531D"/>
    <w:rsid w:val="00806EA5"/>
    <w:rsid w:val="00870E4D"/>
    <w:rsid w:val="00BD7E85"/>
    <w:rsid w:val="00C0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02F7A"/>
  <w15:chartTrackingRefBased/>
  <w15:docId w15:val="{2195BA82-A159-443B-AF40-14F7D0D1B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E4D"/>
  </w:style>
  <w:style w:type="paragraph" w:styleId="1">
    <w:name w:val="heading 1"/>
    <w:basedOn w:val="a"/>
    <w:link w:val="10"/>
    <w:uiPriority w:val="1"/>
    <w:qFormat/>
    <w:rsid w:val="00C024B2"/>
    <w:pPr>
      <w:widowControl w:val="0"/>
      <w:autoSpaceDE w:val="0"/>
      <w:autoSpaceDN w:val="0"/>
      <w:spacing w:before="5" w:after="0" w:line="274" w:lineRule="exact"/>
      <w:ind w:left="21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70E4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4">
    <w:name w:val="Основной"/>
    <w:basedOn w:val="a"/>
    <w:link w:val="a5"/>
    <w:uiPriority w:val="99"/>
    <w:rsid w:val="00870E4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6">
    <w:name w:val="Подзаг"/>
    <w:basedOn w:val="a4"/>
    <w:rsid w:val="00870E4D"/>
    <w:pPr>
      <w:spacing w:before="113" w:after="28"/>
      <w:jc w:val="center"/>
    </w:pPr>
    <w:rPr>
      <w:b/>
      <w:bCs/>
      <w:i/>
      <w:iCs/>
    </w:rPr>
  </w:style>
  <w:style w:type="paragraph" w:customStyle="1" w:styleId="21">
    <w:name w:val="Средняя сетка 21"/>
    <w:basedOn w:val="a"/>
    <w:uiPriority w:val="99"/>
    <w:qFormat/>
    <w:rsid w:val="00870E4D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Знак"/>
    <w:link w:val="a4"/>
    <w:uiPriority w:val="99"/>
    <w:rsid w:val="00870E4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C024B2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024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C024B2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C024B2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024B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2545</Words>
  <Characters>14507</Characters>
  <Application>Microsoft Office Word</Application>
  <DocSecurity>0</DocSecurity>
  <Lines>120</Lines>
  <Paragraphs>34</Paragraphs>
  <ScaleCrop>false</ScaleCrop>
  <Company/>
  <LinksUpToDate>false</LinksUpToDate>
  <CharactersWithSpaces>17018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2022-12-22T16:01:00Z</dcterms:created>
  <dcterms:modified xsi:type="dcterms:W3CDTF">2022-12-23T17:35:00Z</dcterms:modified>
</cp:coreProperties>
</file>